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C0" w:rsidRDefault="00B919C6"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AutoShape 6" o:spid="_x0000_s1026" type="#_x0000_t71" style="position:absolute;margin-left:-60pt;margin-top:-78.35pt;width:295.6pt;height:579.15pt;z-index:2516572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" fillcolor="yellow"/>
        </w:pict>
      </w:r>
      <w:r w:rsidR="00450D90">
        <w:t xml:space="preserve">                                                                        </w:t>
      </w:r>
      <w:r w:rsidR="00A72B66">
        <w:rPr>
          <w:rStyle w:val="Emphaseintense"/>
        </w:rPr>
        <w:t xml:space="preserve">  </w:t>
      </w:r>
    </w:p>
    <w:p w:rsidR="00170D6C" w:rsidRPr="0096488C" w:rsidRDefault="00B919C6" w:rsidP="00FD477F">
      <w:pPr>
        <w:rPr>
          <w:rFonts w:ascii="Comic Sans MS" w:hAnsi="Comic Sans MS"/>
          <w:b/>
          <w:sz w:val="28"/>
          <w:szCs w:val="28"/>
        </w:rPr>
      </w:pPr>
      <w:r w:rsidRPr="00B919C6">
        <w:rPr>
          <w:noProof/>
        </w:rPr>
        <w:pict>
          <v:oval id="Oval 4" o:spid="_x0000_s1033" style="position:absolute;margin-left:227.9pt;margin-top:44.25pt;width:289.15pt;height:17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" fillcolor="#92d050"/>
        </w:pict>
      </w:r>
      <w:r w:rsidR="0071224B">
        <w:tab/>
      </w:r>
      <w:r w:rsidR="0071224B">
        <w:tab/>
      </w:r>
      <w:r w:rsidR="0071224B">
        <w:tab/>
      </w:r>
      <w:r w:rsidR="0071224B">
        <w:tab/>
      </w:r>
      <w:r w:rsidR="0071224B">
        <w:tab/>
      </w:r>
      <w:r w:rsidR="0071224B">
        <w:tab/>
      </w:r>
      <w:r w:rsidR="00FD477F">
        <w:t xml:space="preserve">  </w:t>
      </w:r>
      <w:r w:rsidR="007931BE" w:rsidRPr="005B04C1">
        <w:rPr>
          <w:rFonts w:ascii="Comic Sans MS" w:hAnsi="Comic Sans MS"/>
          <w:b/>
          <w:color w:val="8064A2" w:themeColor="accent4"/>
          <w:sz w:val="28"/>
          <w:szCs w:val="28"/>
          <w:highlight w:val="yellow"/>
        </w:rPr>
        <w:t xml:space="preserve">AUTONOME de SOLIDARITE </w:t>
      </w:r>
      <w:r w:rsidR="0071224B" w:rsidRPr="005B04C1">
        <w:rPr>
          <w:rFonts w:ascii="Comic Sans MS" w:hAnsi="Comic Sans MS"/>
          <w:b/>
          <w:color w:val="8064A2" w:themeColor="accent4"/>
          <w:sz w:val="28"/>
          <w:szCs w:val="28"/>
          <w:highlight w:val="yellow"/>
        </w:rPr>
        <w:t>34</w:t>
      </w:r>
      <w:r w:rsidR="00FD477F" w:rsidRPr="0096488C">
        <w:rPr>
          <w:rFonts w:ascii="Comic Sans MS" w:hAnsi="Comic Sans MS"/>
          <w:b/>
          <w:sz w:val="28"/>
          <w:szCs w:val="28"/>
        </w:rPr>
        <w:tab/>
      </w:r>
      <w:r w:rsidR="00FD477F" w:rsidRPr="0096488C">
        <w:rPr>
          <w:rFonts w:ascii="Comic Sans MS" w:hAnsi="Comic Sans MS"/>
          <w:b/>
          <w:sz w:val="28"/>
          <w:szCs w:val="28"/>
        </w:rPr>
        <w:tab/>
        <w:t xml:space="preserve">                      </w:t>
      </w:r>
      <w:r w:rsidR="00E92373" w:rsidRPr="005B04C1">
        <w:rPr>
          <w:rFonts w:ascii="Comic Sans MS" w:hAnsi="Comic Sans MS"/>
          <w:b/>
          <w:color w:val="7030A0"/>
          <w:sz w:val="28"/>
          <w:szCs w:val="28"/>
          <w:highlight w:val="yellow"/>
        </w:rPr>
        <w:t>L</w:t>
      </w:r>
      <w:r w:rsidR="007931BE" w:rsidRPr="005B04C1">
        <w:rPr>
          <w:rFonts w:ascii="Comic Sans MS" w:hAnsi="Comic Sans MS"/>
          <w:b/>
          <w:color w:val="7030A0"/>
          <w:sz w:val="28"/>
          <w:szCs w:val="28"/>
          <w:highlight w:val="yellow"/>
        </w:rPr>
        <w:t>e château vert</w:t>
      </w:r>
      <w:r w:rsidR="005C7E38" w:rsidRPr="005B04C1">
        <w:rPr>
          <w:rFonts w:ascii="Comic Sans MS" w:hAnsi="Comic Sans MS"/>
          <w:b/>
          <w:color w:val="7030A0"/>
          <w:sz w:val="28"/>
          <w:szCs w:val="28"/>
          <w:highlight w:val="yellow"/>
        </w:rPr>
        <w:t xml:space="preserve"> - </w:t>
      </w:r>
      <w:r w:rsidR="00FD477F" w:rsidRPr="005B04C1">
        <w:rPr>
          <w:rFonts w:ascii="Comic Sans MS" w:hAnsi="Comic Sans MS"/>
          <w:b/>
          <w:color w:val="7030A0"/>
          <w:sz w:val="28"/>
          <w:szCs w:val="28"/>
          <w:highlight w:val="yellow"/>
        </w:rPr>
        <w:t xml:space="preserve"> 34 200   SETE</w:t>
      </w:r>
      <w:r w:rsidR="00FD477F" w:rsidRPr="005B04C1">
        <w:rPr>
          <w:rFonts w:ascii="Comic Sans MS" w:hAnsi="Comic Sans MS"/>
          <w:b/>
          <w:color w:val="7030A0"/>
          <w:sz w:val="28"/>
          <w:szCs w:val="28"/>
        </w:rPr>
        <w:t xml:space="preserve">                                   </w:t>
      </w:r>
    </w:p>
    <w:p w:rsidR="007931BE" w:rsidRPr="007931BE" w:rsidRDefault="00B919C6">
      <w:pPr>
        <w:rPr>
          <w:b/>
          <w:sz w:val="28"/>
          <w:szCs w:val="28"/>
        </w:rPr>
      </w:pPr>
      <w:r w:rsidRPr="00B919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2" type="#_x0000_t202" style="position:absolute;margin-left:-19.25pt;margin-top:309.1pt;width:170.85pt;height:254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" fillcolor="white [3212]" strokecolor="#e36c0a [2409]">
            <v:textbox>
              <w:txbxContent>
                <w:p w:rsidR="00AB503D" w:rsidRPr="007D1DD5" w:rsidRDefault="00AB503D" w:rsidP="006F4C17">
                  <w:pPr>
                    <w:jc w:val="center"/>
                    <w:rPr>
                      <w:sz w:val="28"/>
                      <w:szCs w:val="28"/>
                    </w:rPr>
                  </w:pPr>
                  <w:r w:rsidRPr="007D1DD5">
                    <w:rPr>
                      <w:b/>
                      <w:sz w:val="28"/>
                      <w:szCs w:val="28"/>
                    </w:rPr>
                    <w:t>Avec l’O</w:t>
                  </w:r>
                  <w:r w:rsidR="00901C2D" w:rsidRPr="007D1DD5">
                    <w:rPr>
                      <w:b/>
                      <w:sz w:val="28"/>
                      <w:szCs w:val="28"/>
                    </w:rPr>
                    <w:t xml:space="preserve">ffre des  métiers de </w:t>
                  </w:r>
                  <w:r w:rsidR="006F4C17" w:rsidRPr="007D1DD5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901C2D" w:rsidRPr="007D1DD5">
                    <w:rPr>
                      <w:b/>
                      <w:sz w:val="28"/>
                      <w:szCs w:val="28"/>
                    </w:rPr>
                    <w:t>l’Education (OME)</w:t>
                  </w:r>
                </w:p>
                <w:p w:rsidR="00AB503D" w:rsidRPr="00A72B66" w:rsidRDefault="00AB503D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A72B66">
                    <w:rPr>
                      <w:sz w:val="24"/>
                      <w:szCs w:val="24"/>
                    </w:rPr>
                    <w:t>Vous serez dans tous les cas soutenus face aux risques du métier</w:t>
                  </w:r>
                  <w:r w:rsidR="007D1DD5">
                    <w:rPr>
                      <w:sz w:val="24"/>
                      <w:szCs w:val="24"/>
                    </w:rPr>
                    <w:t>.</w:t>
                  </w:r>
                </w:p>
                <w:p w:rsidR="00AB503D" w:rsidRPr="007D1DD5" w:rsidRDefault="00C93350" w:rsidP="006F4C17">
                  <w:pPr>
                    <w:jc w:val="both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A72B66">
                    <w:rPr>
                      <w:sz w:val="24"/>
                      <w:szCs w:val="24"/>
                    </w:rPr>
                    <w:t>V</w:t>
                  </w:r>
                  <w:r w:rsidR="00AB503D" w:rsidRPr="00A72B66">
                    <w:rPr>
                      <w:sz w:val="24"/>
                      <w:szCs w:val="24"/>
                    </w:rPr>
                    <w:t xml:space="preserve">os protections sont </w:t>
                  </w:r>
                  <w:r w:rsidR="002F65A7" w:rsidRPr="00A72B66">
                    <w:rPr>
                      <w:sz w:val="24"/>
                      <w:szCs w:val="24"/>
                    </w:rPr>
                    <w:t xml:space="preserve"> clair</w:t>
                  </w:r>
                  <w:r w:rsidR="00AB503D" w:rsidRPr="00A72B66">
                    <w:rPr>
                      <w:sz w:val="24"/>
                      <w:szCs w:val="24"/>
                    </w:rPr>
                    <w:t>es</w:t>
                  </w:r>
                  <w:r w:rsidR="002F65A7" w:rsidRPr="00A72B66">
                    <w:rPr>
                      <w:sz w:val="24"/>
                      <w:szCs w:val="24"/>
                    </w:rPr>
                    <w:t>, précis</w:t>
                  </w:r>
                  <w:r w:rsidR="00AB503D" w:rsidRPr="00A72B66">
                    <w:rPr>
                      <w:sz w:val="24"/>
                      <w:szCs w:val="24"/>
                    </w:rPr>
                    <w:t xml:space="preserve">es </w:t>
                  </w:r>
                  <w:r w:rsidR="002F65A7" w:rsidRPr="00A72B66">
                    <w:rPr>
                      <w:sz w:val="24"/>
                      <w:szCs w:val="24"/>
                    </w:rPr>
                    <w:t xml:space="preserve"> et </w:t>
                  </w:r>
                  <w:r w:rsidR="002F65A7" w:rsidRPr="007D1DD5">
                    <w:rPr>
                      <w:b/>
                      <w:sz w:val="28"/>
                      <w:szCs w:val="28"/>
                      <w:u w:val="single"/>
                    </w:rPr>
                    <w:t>garanti</w:t>
                  </w:r>
                  <w:r w:rsidR="00AB503D" w:rsidRPr="007D1DD5">
                    <w:rPr>
                      <w:b/>
                      <w:sz w:val="28"/>
                      <w:szCs w:val="28"/>
                      <w:u w:val="single"/>
                    </w:rPr>
                    <w:t>es par contrat</w:t>
                  </w:r>
                  <w:r w:rsidR="002F65A7" w:rsidRPr="007D1DD5">
                    <w:rPr>
                      <w:b/>
                      <w:sz w:val="28"/>
                      <w:szCs w:val="28"/>
                      <w:u w:val="single"/>
                    </w:rPr>
                    <w:t xml:space="preserve">. </w:t>
                  </w:r>
                </w:p>
                <w:p w:rsidR="00CA02C0" w:rsidRPr="007931BE" w:rsidRDefault="00133737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A72B66">
                    <w:rPr>
                      <w:b/>
                      <w:sz w:val="24"/>
                      <w:szCs w:val="24"/>
                    </w:rPr>
                    <w:t xml:space="preserve">IMPORTANT : </w:t>
                  </w:r>
                  <w:r w:rsidR="00301BD5" w:rsidRPr="00A72B66">
                    <w:rPr>
                      <w:sz w:val="24"/>
                      <w:szCs w:val="24"/>
                    </w:rPr>
                    <w:t>M</w:t>
                  </w:r>
                  <w:r w:rsidRPr="00A72B66">
                    <w:rPr>
                      <w:sz w:val="24"/>
                      <w:szCs w:val="24"/>
                    </w:rPr>
                    <w:t>ême</w:t>
                  </w:r>
                  <w:r w:rsidR="00301BD5" w:rsidRPr="00A72B66">
                    <w:rPr>
                      <w:sz w:val="24"/>
                      <w:szCs w:val="24"/>
                    </w:rPr>
                    <w:t xml:space="preserve"> </w:t>
                  </w:r>
                  <w:r w:rsidRPr="00A72B66">
                    <w:rPr>
                      <w:sz w:val="24"/>
                      <w:szCs w:val="24"/>
                    </w:rPr>
                    <w:t xml:space="preserve"> sans contrat</w:t>
                  </w:r>
                  <w:r w:rsidR="00C5523D">
                    <w:rPr>
                      <w:sz w:val="24"/>
                      <w:szCs w:val="24"/>
                    </w:rPr>
                    <w:t>(s)</w:t>
                  </w:r>
                  <w:r w:rsidR="00901C2D" w:rsidRPr="00A72B66">
                    <w:rPr>
                      <w:sz w:val="24"/>
                      <w:szCs w:val="24"/>
                    </w:rPr>
                    <w:t xml:space="preserve"> </w:t>
                  </w:r>
                  <w:r w:rsidRPr="00A72B66">
                    <w:rPr>
                      <w:sz w:val="24"/>
                      <w:szCs w:val="24"/>
                    </w:rPr>
                    <w:t xml:space="preserve"> MAIF ou après résiliation, vous pouvez  </w:t>
                  </w:r>
                  <w:r w:rsidR="00C5523D">
                    <w:rPr>
                      <w:sz w:val="24"/>
                      <w:szCs w:val="24"/>
                    </w:rPr>
                    <w:t>quand même</w:t>
                  </w:r>
                  <w:r w:rsidR="00901C2D" w:rsidRPr="00A72B66">
                    <w:rPr>
                      <w:sz w:val="24"/>
                      <w:szCs w:val="24"/>
                    </w:rPr>
                    <w:t xml:space="preserve"> </w:t>
                  </w:r>
                  <w:r w:rsidRPr="00A72B66">
                    <w:rPr>
                      <w:sz w:val="24"/>
                      <w:szCs w:val="24"/>
                    </w:rPr>
                    <w:t xml:space="preserve">souscrire à </w:t>
                  </w:r>
                  <w:r w:rsidR="00AF70EB" w:rsidRPr="00A72B66">
                    <w:rPr>
                      <w:sz w:val="24"/>
                      <w:szCs w:val="24"/>
                    </w:rPr>
                    <w:t>l’OME.</w:t>
                  </w:r>
                </w:p>
              </w:txbxContent>
            </v:textbox>
          </v:shape>
        </w:pict>
      </w:r>
      <w:r w:rsidRPr="00B919C6">
        <w:rPr>
          <w:noProof/>
        </w:rPr>
        <w:pict>
          <v:shape id="Text Box 5" o:spid="_x0000_s1027" type="#_x0000_t202" style="position:absolute;margin-left:264.45pt;margin-top:25.25pt;width:214.95pt;height:106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" strokecolor="white [3212]">
            <v:textbox>
              <w:txbxContent>
                <w:p w:rsidR="002F65A7" w:rsidRPr="00AB0CA1" w:rsidRDefault="00AB503D" w:rsidP="00BD37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5523D">
                    <w:rPr>
                      <w:sz w:val="24"/>
                      <w:szCs w:val="24"/>
                    </w:rPr>
                    <w:t>Avec</w:t>
                  </w:r>
                  <w:r w:rsidRPr="00AB0CA1">
                    <w:rPr>
                      <w:b/>
                      <w:sz w:val="24"/>
                      <w:szCs w:val="24"/>
                    </w:rPr>
                    <w:t xml:space="preserve"> l’</w:t>
                  </w:r>
                  <w:r w:rsidRPr="00C5523D">
                    <w:rPr>
                      <w:b/>
                      <w:sz w:val="28"/>
                      <w:szCs w:val="28"/>
                    </w:rPr>
                    <w:t>O</w:t>
                  </w:r>
                  <w:r w:rsidR="00E92373" w:rsidRPr="00C5523D">
                    <w:rPr>
                      <w:sz w:val="24"/>
                      <w:szCs w:val="24"/>
                    </w:rPr>
                    <w:t>ffre</w:t>
                  </w:r>
                  <w:r w:rsidR="00E92373" w:rsidRPr="00AB0CA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92373" w:rsidRPr="00C5523D">
                    <w:rPr>
                      <w:sz w:val="24"/>
                      <w:szCs w:val="24"/>
                    </w:rPr>
                    <w:t>des</w:t>
                  </w:r>
                  <w:r w:rsidR="00E92373" w:rsidRPr="00AB0CA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C5523D" w:rsidRPr="00C5523D">
                    <w:rPr>
                      <w:b/>
                      <w:sz w:val="28"/>
                      <w:szCs w:val="28"/>
                    </w:rPr>
                    <w:t>M</w:t>
                  </w:r>
                  <w:r w:rsidR="00E92373" w:rsidRPr="00C5523D">
                    <w:rPr>
                      <w:sz w:val="24"/>
                      <w:szCs w:val="24"/>
                    </w:rPr>
                    <w:t>étiers de l</w:t>
                  </w:r>
                  <w:r w:rsidR="00E92373" w:rsidRPr="00AB0CA1">
                    <w:rPr>
                      <w:b/>
                      <w:sz w:val="24"/>
                      <w:szCs w:val="24"/>
                    </w:rPr>
                    <w:t>’</w:t>
                  </w:r>
                  <w:r w:rsidR="00E92373" w:rsidRPr="00C5523D">
                    <w:rPr>
                      <w:b/>
                      <w:sz w:val="28"/>
                      <w:szCs w:val="28"/>
                    </w:rPr>
                    <w:t>E</w:t>
                  </w:r>
                  <w:r w:rsidR="00E92373" w:rsidRPr="00C5523D">
                    <w:rPr>
                      <w:sz w:val="24"/>
                      <w:szCs w:val="24"/>
                    </w:rPr>
                    <w:t>ducation</w:t>
                  </w:r>
                  <w:r w:rsidRPr="00AB0CA1">
                    <w:rPr>
                      <w:b/>
                      <w:sz w:val="24"/>
                      <w:szCs w:val="24"/>
                    </w:rPr>
                    <w:t> </w:t>
                  </w:r>
                </w:p>
                <w:p w:rsidR="00AB503D" w:rsidRPr="00AB0CA1" w:rsidRDefault="00AB503D" w:rsidP="00BD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C5523D">
                    <w:rPr>
                      <w:b/>
                      <w:sz w:val="28"/>
                      <w:szCs w:val="28"/>
                    </w:rPr>
                    <w:t>Ecoute</w:t>
                  </w:r>
                  <w:r w:rsidRPr="00C5523D">
                    <w:rPr>
                      <w:sz w:val="28"/>
                      <w:szCs w:val="28"/>
                    </w:rPr>
                    <w:t xml:space="preserve"> </w:t>
                  </w:r>
                  <w:r w:rsidRPr="00AB0CA1">
                    <w:rPr>
                      <w:sz w:val="24"/>
                      <w:szCs w:val="24"/>
                    </w:rPr>
                    <w:t>et conseils</w:t>
                  </w:r>
                  <w:r w:rsidR="00BD377E" w:rsidRPr="00AB0CA1">
                    <w:rPr>
                      <w:sz w:val="24"/>
                      <w:szCs w:val="24"/>
                    </w:rPr>
                    <w:t xml:space="preserve"> </w:t>
                  </w:r>
                  <w:r w:rsidRPr="00AB0CA1">
                    <w:rPr>
                      <w:sz w:val="24"/>
                      <w:szCs w:val="24"/>
                    </w:rPr>
                    <w:t xml:space="preserve"> immédiats</w:t>
                  </w:r>
                </w:p>
                <w:p w:rsidR="00AB503D" w:rsidRPr="00AB0CA1" w:rsidRDefault="00AB503D" w:rsidP="00BD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AB0CA1">
                    <w:rPr>
                      <w:sz w:val="24"/>
                      <w:szCs w:val="24"/>
                    </w:rPr>
                    <w:t>Réponse rapide, prise en charge garantie.</w:t>
                  </w:r>
                </w:p>
                <w:p w:rsidR="00AB503D" w:rsidRPr="00AB0CA1" w:rsidRDefault="00AB503D" w:rsidP="00BD377E">
                  <w:pPr>
                    <w:jc w:val="center"/>
                    <w:rPr>
                      <w:sz w:val="24"/>
                      <w:szCs w:val="24"/>
                    </w:rPr>
                  </w:pPr>
                  <w:r w:rsidRPr="00AB0CA1">
                    <w:rPr>
                      <w:b/>
                      <w:sz w:val="24"/>
                      <w:szCs w:val="24"/>
                    </w:rPr>
                    <w:t>Solidarité</w:t>
                  </w:r>
                  <w:r w:rsidRPr="00AB0CA1">
                    <w:rPr>
                      <w:sz w:val="24"/>
                      <w:szCs w:val="24"/>
                    </w:rPr>
                    <w:t xml:space="preserve"> face aux problèmes  de la vie.</w:t>
                  </w:r>
                </w:p>
                <w:p w:rsidR="00AB503D" w:rsidRPr="007931BE" w:rsidRDefault="00AB503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B919C6">
        <w:rPr>
          <w:noProof/>
        </w:rPr>
        <w:pict>
          <v:shape id="Text Box 3" o:spid="_x0000_s1028" type="#_x0000_t202" style="position:absolute;margin-left:6.6pt;margin-top:11pt;width:161.1pt;height:19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" fillcolor="white [3212]" strokecolor="white [3212]">
            <v:textbox>
              <w:txbxContent>
                <w:p w:rsidR="009A406C" w:rsidRDefault="00C93350" w:rsidP="009A406C">
                  <w:pPr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D617DF">
                    <w:rPr>
                      <w:b/>
                      <w:sz w:val="32"/>
                      <w:szCs w:val="32"/>
                    </w:rPr>
                    <w:t xml:space="preserve">        </w:t>
                  </w:r>
                  <w:r w:rsidR="00AB503D" w:rsidRPr="00BD377E">
                    <w:rPr>
                      <w:b/>
                      <w:color w:val="C00000"/>
                      <w:sz w:val="32"/>
                      <w:szCs w:val="32"/>
                    </w:rPr>
                    <w:t>Attention</w:t>
                  </w:r>
                  <w:r w:rsidRPr="00BD377E">
                    <w:rPr>
                      <w:b/>
                      <w:color w:val="C00000"/>
                      <w:sz w:val="32"/>
                      <w:szCs w:val="32"/>
                    </w:rPr>
                    <w:t> !!!</w:t>
                  </w:r>
                </w:p>
                <w:p w:rsidR="00EA4AA3" w:rsidRDefault="00166A8D" w:rsidP="009A406C">
                  <w:pPr>
                    <w:rPr>
                      <w:sz w:val="24"/>
                      <w:szCs w:val="24"/>
                    </w:rPr>
                  </w:pPr>
                  <w:r w:rsidRPr="00166A8D">
                    <w:rPr>
                      <w:sz w:val="24"/>
                      <w:szCs w:val="24"/>
                    </w:rPr>
                    <w:t>Des</w:t>
                  </w:r>
                  <w:r w:rsidR="00EA4AA3">
                    <w:rPr>
                      <w:sz w:val="24"/>
                      <w:szCs w:val="24"/>
                    </w:rPr>
                    <w:t xml:space="preserve"> </w:t>
                  </w:r>
                  <w:r w:rsidRPr="00166A8D">
                    <w:rPr>
                      <w:sz w:val="24"/>
                      <w:szCs w:val="24"/>
                    </w:rPr>
                    <w:t xml:space="preserve"> associations</w:t>
                  </w:r>
                  <w:r w:rsidR="00EA4AA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66A8D">
                    <w:rPr>
                      <w:sz w:val="24"/>
                      <w:szCs w:val="24"/>
                    </w:rPr>
                    <w:t xml:space="preserve">se sont constituées et ont parfois repris </w:t>
                  </w:r>
                  <w:r w:rsidR="00EA4AA3" w:rsidRPr="00166A8D">
                    <w:rPr>
                      <w:sz w:val="24"/>
                      <w:szCs w:val="24"/>
                    </w:rPr>
                    <w:t>le terme « Autonome ».</w:t>
                  </w:r>
                </w:p>
                <w:p w:rsidR="00EA4AA3" w:rsidRPr="00C52429" w:rsidRDefault="00EA4AA3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EA4AA3">
                    <w:rPr>
                      <w:sz w:val="24"/>
                      <w:szCs w:val="24"/>
                    </w:rPr>
                    <w:t>Des documents</w:t>
                  </w:r>
                  <w:r w:rsidRPr="00D617DF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Pr="00D617DF">
                    <w:rPr>
                      <w:sz w:val="24"/>
                      <w:szCs w:val="24"/>
                    </w:rPr>
                    <w:t xml:space="preserve">autres que ceux de votre </w:t>
                  </w:r>
                  <w:r w:rsidRPr="00033DB5"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z w:val="24"/>
                      <w:szCs w:val="24"/>
                    </w:rPr>
                    <w:t>UTONOME</w:t>
                  </w:r>
                  <w:r w:rsidRPr="00033DB5">
                    <w:rPr>
                      <w:b/>
                      <w:sz w:val="24"/>
                      <w:szCs w:val="24"/>
                    </w:rPr>
                    <w:t xml:space="preserve"> 34,</w:t>
                  </w:r>
                  <w:r w:rsidRPr="00D617DF">
                    <w:rPr>
                      <w:sz w:val="24"/>
                      <w:szCs w:val="24"/>
                    </w:rPr>
                    <w:t xml:space="preserve"> </w:t>
                  </w:r>
                  <w:r w:rsidRPr="00C52429">
                    <w:rPr>
                      <w:sz w:val="24"/>
                      <w:szCs w:val="24"/>
                    </w:rPr>
                    <w:t xml:space="preserve">arrivent dans vos établissements </w:t>
                  </w:r>
                </w:p>
                <w:p w:rsidR="00301BD5" w:rsidRPr="00301BD5" w:rsidRDefault="00E92373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301BD5">
                    <w:rPr>
                      <w:sz w:val="24"/>
                      <w:szCs w:val="24"/>
                    </w:rPr>
                    <w:t>R</w:t>
                  </w:r>
                  <w:r w:rsidR="00C93350" w:rsidRPr="00301BD5">
                    <w:rPr>
                      <w:sz w:val="24"/>
                      <w:szCs w:val="24"/>
                    </w:rPr>
                    <w:t>enseignez-vous</w:t>
                  </w:r>
                  <w:r w:rsidR="00166A8D">
                    <w:rPr>
                      <w:sz w:val="24"/>
                      <w:szCs w:val="24"/>
                    </w:rPr>
                    <w:t>,</w:t>
                  </w:r>
                  <w:r w:rsidR="00C93350" w:rsidRPr="00301BD5">
                    <w:rPr>
                      <w:sz w:val="24"/>
                      <w:szCs w:val="24"/>
                    </w:rPr>
                    <w:t xml:space="preserve"> comparez.</w:t>
                  </w:r>
                </w:p>
                <w:p w:rsidR="00133737" w:rsidRPr="00D617DF" w:rsidRDefault="00301BD5" w:rsidP="00BD377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ww.autonome-solidarite.fr</w:t>
                  </w:r>
                </w:p>
              </w:txbxContent>
            </v:textbox>
          </v:shape>
        </w:pict>
      </w:r>
      <w:r w:rsidRPr="00B919C6">
        <w:rPr>
          <w:noProof/>
        </w:rPr>
        <w:pict>
          <v:shape id="Text Box 9" o:spid="_x0000_s1029" type="#_x0000_t202" style="position:absolute;margin-left:204.3pt;margin-top:237.4pt;width:260pt;height:403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" strokecolor="#e36c0a [2409]">
            <v:textbox>
              <w:txbxContent>
                <w:p w:rsidR="00CA02C0" w:rsidRPr="00901C2D" w:rsidRDefault="002F65A7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901C2D">
                    <w:rPr>
                      <w:sz w:val="24"/>
                      <w:szCs w:val="24"/>
                    </w:rPr>
                    <w:t xml:space="preserve">La cotisation est en </w:t>
                  </w:r>
                  <w:r w:rsidRPr="00C5523D">
                    <w:rPr>
                      <w:b/>
                      <w:sz w:val="28"/>
                      <w:szCs w:val="28"/>
                      <w:highlight w:val="yellow"/>
                    </w:rPr>
                    <w:t>année civile</w:t>
                  </w:r>
                  <w:r w:rsidR="00CD1993" w:rsidRPr="00901C2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54370">
                    <w:rPr>
                      <w:sz w:val="24"/>
                      <w:szCs w:val="24"/>
                    </w:rPr>
                    <w:t xml:space="preserve">(non scolaire)  et renouvelée par tacite </w:t>
                  </w:r>
                  <w:r w:rsidR="00754370">
                    <w:rPr>
                      <w:sz w:val="24"/>
                      <w:szCs w:val="24"/>
                    </w:rPr>
                    <w:t>reconduction.</w:t>
                  </w:r>
                </w:p>
                <w:p w:rsidR="002F65A7" w:rsidRPr="00901C2D" w:rsidRDefault="002F65A7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901C2D">
                    <w:rPr>
                      <w:sz w:val="24"/>
                      <w:szCs w:val="24"/>
                    </w:rPr>
                    <w:t>Vos militants</w:t>
                  </w:r>
                  <w:r w:rsidR="005B04C1">
                    <w:rPr>
                      <w:sz w:val="24"/>
                      <w:szCs w:val="24"/>
                    </w:rPr>
                    <w:t xml:space="preserve"> </w:t>
                  </w:r>
                  <w:r w:rsidRPr="00901C2D">
                    <w:rPr>
                      <w:sz w:val="24"/>
                      <w:szCs w:val="24"/>
                    </w:rPr>
                    <w:t xml:space="preserve"> </w:t>
                  </w:r>
                  <w:r w:rsidR="00231C3D" w:rsidRPr="00901C2D">
                    <w:rPr>
                      <w:sz w:val="24"/>
                      <w:szCs w:val="24"/>
                    </w:rPr>
                    <w:t xml:space="preserve">et nos avocats </w:t>
                  </w:r>
                  <w:r w:rsidRPr="00901C2D">
                    <w:rPr>
                      <w:sz w:val="24"/>
                      <w:szCs w:val="24"/>
                    </w:rPr>
                    <w:t>sont dans</w:t>
                  </w:r>
                  <w:r w:rsidR="005B04C1">
                    <w:rPr>
                      <w:sz w:val="24"/>
                      <w:szCs w:val="24"/>
                    </w:rPr>
                    <w:t xml:space="preserve"> </w:t>
                  </w:r>
                  <w:r w:rsidRPr="00901C2D">
                    <w:rPr>
                      <w:sz w:val="24"/>
                      <w:szCs w:val="24"/>
                    </w:rPr>
                    <w:t xml:space="preserve"> </w:t>
                  </w:r>
                  <w:r w:rsidR="009105A7" w:rsidRPr="00901C2D">
                    <w:rPr>
                      <w:b/>
                      <w:sz w:val="24"/>
                      <w:szCs w:val="24"/>
                    </w:rPr>
                    <w:t>l’Hérault</w:t>
                  </w:r>
                  <w:r w:rsidR="009105A7" w:rsidRPr="00901C2D">
                    <w:rPr>
                      <w:sz w:val="24"/>
                      <w:szCs w:val="24"/>
                    </w:rPr>
                    <w:t>,</w:t>
                  </w:r>
                  <w:r w:rsidR="00231C3D" w:rsidRPr="00901C2D">
                    <w:rPr>
                      <w:sz w:val="24"/>
                      <w:szCs w:val="24"/>
                    </w:rPr>
                    <w:t xml:space="preserve"> </w:t>
                  </w:r>
                  <w:r w:rsidR="00231C3D" w:rsidRPr="00C5523D">
                    <w:rPr>
                      <w:sz w:val="28"/>
                      <w:szCs w:val="28"/>
                      <w:u w:val="single"/>
                    </w:rPr>
                    <w:t>disponibles</w:t>
                  </w:r>
                  <w:r w:rsidR="005B04C1" w:rsidRPr="00C5523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5B04C1">
                    <w:rPr>
                      <w:sz w:val="24"/>
                      <w:szCs w:val="24"/>
                    </w:rPr>
                    <w:t xml:space="preserve"> </w:t>
                  </w:r>
                  <w:r w:rsidR="00231C3D" w:rsidRPr="00901C2D">
                    <w:rPr>
                      <w:sz w:val="24"/>
                      <w:szCs w:val="24"/>
                    </w:rPr>
                    <w:t xml:space="preserve">et </w:t>
                  </w:r>
                  <w:r w:rsidR="00E92373" w:rsidRPr="00901C2D">
                    <w:rPr>
                      <w:sz w:val="24"/>
                      <w:szCs w:val="24"/>
                    </w:rPr>
                    <w:t xml:space="preserve"> </w:t>
                  </w:r>
                  <w:r w:rsidR="00231C3D" w:rsidRPr="00901C2D">
                    <w:rPr>
                      <w:sz w:val="24"/>
                      <w:szCs w:val="24"/>
                    </w:rPr>
                    <w:t>à votre</w:t>
                  </w:r>
                  <w:r w:rsidR="005B04C1">
                    <w:rPr>
                      <w:sz w:val="24"/>
                      <w:szCs w:val="24"/>
                    </w:rPr>
                    <w:t xml:space="preserve"> </w:t>
                  </w:r>
                  <w:r w:rsidR="00231C3D" w:rsidRPr="00C5523D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231C3D" w:rsidRPr="00C5523D">
                    <w:rPr>
                      <w:color w:val="000000" w:themeColor="text1"/>
                      <w:sz w:val="28"/>
                      <w:szCs w:val="28"/>
                      <w:u w:val="single"/>
                    </w:rPr>
                    <w:t>écoute</w:t>
                  </w:r>
                  <w:r w:rsidR="00231C3D" w:rsidRPr="00C5523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5B04C1" w:rsidRPr="00C5523D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231C3D" w:rsidRPr="00901C2D">
                    <w:rPr>
                      <w:sz w:val="24"/>
                      <w:szCs w:val="24"/>
                    </w:rPr>
                    <w:t>à tout moment.</w:t>
                  </w:r>
                </w:p>
                <w:p w:rsidR="00C52429" w:rsidRDefault="00033DB5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901C2D">
                    <w:rPr>
                      <w:sz w:val="24"/>
                      <w:szCs w:val="24"/>
                    </w:rPr>
                    <w:t>N’hésitez pas</w:t>
                  </w:r>
                  <w:r w:rsidR="007931BE" w:rsidRPr="00901C2D">
                    <w:rPr>
                      <w:sz w:val="24"/>
                      <w:szCs w:val="24"/>
                    </w:rPr>
                    <w:t xml:space="preserve"> </w:t>
                  </w:r>
                  <w:r w:rsidRPr="00901C2D">
                    <w:rPr>
                      <w:sz w:val="24"/>
                      <w:szCs w:val="24"/>
                    </w:rPr>
                    <w:t xml:space="preserve">à nous </w:t>
                  </w:r>
                  <w:r w:rsidR="007931BE" w:rsidRPr="00901C2D">
                    <w:rPr>
                      <w:sz w:val="24"/>
                      <w:szCs w:val="24"/>
                    </w:rPr>
                    <w:t>contacte</w:t>
                  </w:r>
                  <w:r w:rsidRPr="00901C2D">
                    <w:rPr>
                      <w:sz w:val="24"/>
                      <w:szCs w:val="24"/>
                    </w:rPr>
                    <w:t xml:space="preserve">r </w:t>
                  </w:r>
                  <w:r w:rsidR="00901C2D" w:rsidRPr="00901C2D">
                    <w:rPr>
                      <w:sz w:val="24"/>
                      <w:szCs w:val="24"/>
                    </w:rPr>
                    <w:t xml:space="preserve"> </w:t>
                  </w:r>
                  <w:r w:rsidRPr="00901C2D">
                    <w:rPr>
                      <w:sz w:val="24"/>
                      <w:szCs w:val="24"/>
                    </w:rPr>
                    <w:t>à</w:t>
                  </w:r>
                  <w:r w:rsidR="00AB0CA1">
                    <w:rPr>
                      <w:sz w:val="24"/>
                      <w:szCs w:val="24"/>
                    </w:rPr>
                    <w:t xml:space="preserve"> </w:t>
                  </w:r>
                  <w:r w:rsidR="007931BE" w:rsidRPr="00901C2D">
                    <w:rPr>
                      <w:sz w:val="24"/>
                      <w:szCs w:val="24"/>
                    </w:rPr>
                    <w:t xml:space="preserve"> alle</w:t>
                  </w:r>
                  <w:r w:rsidRPr="00901C2D">
                    <w:rPr>
                      <w:sz w:val="24"/>
                      <w:szCs w:val="24"/>
                    </w:rPr>
                    <w:t xml:space="preserve">r sur le site de notre </w:t>
                  </w:r>
                  <w:r w:rsidR="00C52429">
                    <w:rPr>
                      <w:sz w:val="24"/>
                      <w:szCs w:val="24"/>
                    </w:rPr>
                    <w:t>F</w:t>
                  </w:r>
                  <w:r w:rsidRPr="00901C2D">
                    <w:rPr>
                      <w:sz w:val="24"/>
                      <w:szCs w:val="24"/>
                    </w:rPr>
                    <w:t>édération</w:t>
                  </w:r>
                  <w:r w:rsidR="00AB0CA1">
                    <w:rPr>
                      <w:sz w:val="24"/>
                      <w:szCs w:val="24"/>
                    </w:rPr>
                    <w:t>.</w:t>
                  </w:r>
                  <w:r w:rsidR="00316581">
                    <w:rPr>
                      <w:sz w:val="24"/>
                      <w:szCs w:val="24"/>
                    </w:rPr>
                    <w:t xml:space="preserve"> </w:t>
                  </w:r>
                </w:p>
                <w:p w:rsidR="00316581" w:rsidRPr="00AB0CA1" w:rsidRDefault="00316581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AB0CA1">
                    <w:rPr>
                      <w:sz w:val="24"/>
                      <w:szCs w:val="24"/>
                    </w:rPr>
                    <w:t>Nous travaillons en liaison étroite avec le service juridique du Rectorat.</w:t>
                  </w:r>
                </w:p>
                <w:p w:rsidR="007931BE" w:rsidRPr="00AB0CA1" w:rsidRDefault="00316581" w:rsidP="006F4C17">
                  <w:pPr>
                    <w:jc w:val="both"/>
                    <w:rPr>
                      <w:sz w:val="24"/>
                      <w:szCs w:val="24"/>
                    </w:rPr>
                  </w:pPr>
                  <w:r w:rsidRPr="00AB0CA1">
                    <w:rPr>
                      <w:sz w:val="24"/>
                      <w:szCs w:val="24"/>
                    </w:rPr>
                    <w:t>Nous pouvons également nous rendre dans votre établisseme</w:t>
                  </w:r>
                  <w:bookmarkStart w:id="0" w:name="_GoBack"/>
                  <w:bookmarkEnd w:id="0"/>
                  <w:r w:rsidRPr="00AB0CA1">
                    <w:rPr>
                      <w:sz w:val="24"/>
                      <w:szCs w:val="24"/>
                    </w:rPr>
                    <w:t>nt pour répondre à vos questions.</w:t>
                  </w:r>
                  <w:r w:rsidR="007931BE" w:rsidRPr="00AB0CA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B0CA1" w:rsidRDefault="0071224B" w:rsidP="00AB0CA1">
                  <w:pPr>
                    <w:jc w:val="center"/>
                    <w:rPr>
                      <w:sz w:val="24"/>
                      <w:szCs w:val="24"/>
                    </w:rPr>
                  </w:pPr>
                  <w:r w:rsidRPr="0096488C">
                    <w:rPr>
                      <w:b/>
                      <w:sz w:val="24"/>
                      <w:szCs w:val="24"/>
                      <w:highlight w:val="yellow"/>
                    </w:rPr>
                    <w:t xml:space="preserve">Tél </w:t>
                  </w:r>
                  <w:r w:rsidR="007931BE" w:rsidRPr="0096488C">
                    <w:rPr>
                      <w:b/>
                      <w:sz w:val="24"/>
                      <w:szCs w:val="24"/>
                      <w:highlight w:val="yellow"/>
                    </w:rPr>
                    <w:t xml:space="preserve"> ASL 34</w:t>
                  </w:r>
                  <w:r w:rsidR="007931BE" w:rsidRPr="0096488C">
                    <w:rPr>
                      <w:sz w:val="24"/>
                      <w:szCs w:val="24"/>
                      <w:highlight w:val="yellow"/>
                    </w:rPr>
                    <w:t> : 04 67 51 17 04</w:t>
                  </w:r>
                </w:p>
                <w:p w:rsidR="00901C2D" w:rsidRPr="00ED19E8" w:rsidRDefault="007931BE" w:rsidP="00AB0CA1">
                  <w:pPr>
                    <w:jc w:val="center"/>
                    <w:rPr>
                      <w:sz w:val="28"/>
                      <w:szCs w:val="28"/>
                    </w:rPr>
                  </w:pPr>
                  <w:r w:rsidRPr="00ED19E8">
                    <w:rPr>
                      <w:b/>
                      <w:sz w:val="28"/>
                      <w:szCs w:val="28"/>
                      <w:highlight w:val="yellow"/>
                    </w:rPr>
                    <w:t>Email</w:t>
                  </w:r>
                  <w:r w:rsidRPr="00ED19E8">
                    <w:rPr>
                      <w:sz w:val="28"/>
                      <w:szCs w:val="28"/>
                      <w:highlight w:val="yellow"/>
                    </w:rPr>
                    <w:t> :</w:t>
                  </w:r>
                  <w:r w:rsidR="00D4533B" w:rsidRPr="00ED19E8">
                    <w:rPr>
                      <w:sz w:val="28"/>
                      <w:szCs w:val="28"/>
                      <w:highlight w:val="yellow"/>
                    </w:rPr>
                    <w:t xml:space="preserve"> </w:t>
                  </w:r>
                  <w:r w:rsidR="00901C2D" w:rsidRPr="00ED19E8">
                    <w:rPr>
                      <w:sz w:val="28"/>
                      <w:szCs w:val="28"/>
                      <w:highlight w:val="yellow"/>
                    </w:rPr>
                    <w:t>autonomeherault@aol.com</w:t>
                  </w:r>
                </w:p>
                <w:p w:rsidR="007931BE" w:rsidRPr="00C5523D" w:rsidRDefault="00901C2D" w:rsidP="006F4C17">
                  <w:pPr>
                    <w:jc w:val="both"/>
                    <w:rPr>
                      <w:sz w:val="28"/>
                      <w:szCs w:val="28"/>
                    </w:rPr>
                  </w:pPr>
                  <w:r w:rsidRPr="00901C2D">
                    <w:rPr>
                      <w:sz w:val="24"/>
                      <w:szCs w:val="24"/>
                    </w:rPr>
                    <w:t>Nous vous conseillons donc d’être particulièrement attentifs aux conditions des autres contrats qui peuvent vous être proposés. Pour notre part</w:t>
                  </w:r>
                  <w:r w:rsidR="006F40B3">
                    <w:rPr>
                      <w:sz w:val="24"/>
                      <w:szCs w:val="24"/>
                    </w:rPr>
                    <w:t>,</w:t>
                  </w:r>
                  <w:r w:rsidRPr="00901C2D">
                    <w:rPr>
                      <w:sz w:val="24"/>
                      <w:szCs w:val="24"/>
                    </w:rPr>
                    <w:t xml:space="preserve"> </w:t>
                  </w:r>
                  <w:r w:rsidRPr="00ED19E8">
                    <w:rPr>
                      <w:b/>
                      <w:sz w:val="28"/>
                      <w:szCs w:val="28"/>
                    </w:rPr>
                    <w:t>vous pouvez compter sur nous, nous serons toujours à vos côtés.</w:t>
                  </w:r>
                  <w:r w:rsidRPr="00C5523D"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Pr="00B919C6"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8" o:spid="_x0000_s1031" type="#_x0000_t97" style="position:absolute;margin-left:139.85pt;margin-top:180.4pt;width:382.55pt;height:467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" fillcolor="#7030a0"/>
        </w:pict>
      </w:r>
      <w:r w:rsidR="00FD477F">
        <w:rPr>
          <w:b/>
          <w:sz w:val="28"/>
          <w:szCs w:val="28"/>
        </w:rPr>
        <w:t xml:space="preserve">                                        </w:t>
      </w:r>
      <w:r w:rsidRPr="00B919C6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2" o:spid="_x0000_s1030" type="#_x0000_t106" style="position:absolute;margin-left:-60pt;margin-top:256.75pt;width:264.3pt;height:357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" adj="1377,24389" fillcolor="#e36c0a [2409]">
            <v:textbox>
              <w:txbxContent>
                <w:p w:rsidR="00CA02C0" w:rsidRDefault="00CA02C0"/>
              </w:txbxContent>
            </v:textbox>
          </v:shape>
        </w:pict>
      </w:r>
    </w:p>
    <w:sectPr w:rsidR="007931BE" w:rsidRPr="007931BE" w:rsidSect="00393102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92" w:rsidRDefault="00185392" w:rsidP="00393102">
      <w:pPr>
        <w:spacing w:after="0" w:line="240" w:lineRule="auto"/>
      </w:pPr>
      <w:r>
        <w:separator/>
      </w:r>
    </w:p>
  </w:endnote>
  <w:endnote w:type="continuationSeparator" w:id="0">
    <w:p w:rsidR="00185392" w:rsidRDefault="00185392" w:rsidP="0039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92" w:rsidRDefault="00185392" w:rsidP="00393102">
      <w:pPr>
        <w:spacing w:after="0" w:line="240" w:lineRule="auto"/>
      </w:pPr>
      <w:r>
        <w:separator/>
      </w:r>
    </w:p>
  </w:footnote>
  <w:footnote w:type="continuationSeparator" w:id="0">
    <w:p w:rsidR="00185392" w:rsidRDefault="00185392" w:rsidP="0039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102" w:rsidRDefault="00393102" w:rsidP="007E6480">
    <w:r>
      <w:t xml:space="preserve">                                                                      </w:t>
    </w:r>
    <w:r w:rsidR="007E6480">
      <w:t xml:space="preserve">    </w:t>
    </w:r>
    <w:r w:rsidR="00B919C6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31.1pt;height:20.4pt;mso-position-horizontal:absolute;mso-position-vertical:absolute" fillcolor="yellow">
          <v:fill color2="#92d050" recolor="t" rotate="t" focus="100%" type="gradient"/>
          <v:shadow color="#868686"/>
          <v:textpath style="font-family:&quot;Arial Black&quot;;font-size:14pt;v-text-kern:t" trim="t" fitpath="t" string="A  AFFICHER"/>
        </v:shape>
      </w:pict>
    </w:r>
    <w:r w:rsidRPr="007E6480">
      <w:t xml:space="preserve">                    </w:t>
    </w:r>
    <w:r w:rsidRPr="007E6480">
      <w:rPr>
        <w:noProof/>
      </w:rPr>
      <w:t xml:space="preserve">        </w:t>
    </w:r>
    <w:r>
      <w:rPr>
        <w:noProof/>
      </w:rPr>
      <w:drawing>
        <wp:inline distT="0" distB="0" distL="0" distR="0">
          <wp:extent cx="972000" cy="972000"/>
          <wp:effectExtent l="0" t="0" r="0" b="0"/>
          <wp:docPr id="14" name="Image 14" descr="C:\Users\Laurence\AppData\Local\Microsoft\Windows\Temporary Internet Files\Content.IE5\6TFWGHTC\LOGO ASL 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ce\AppData\Local\Microsoft\Windows\Temporary Internet Files\Content.IE5\6TFWGHTC\LOGO ASL 3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0D0"/>
    <w:multiLevelType w:val="hybridMultilevel"/>
    <w:tmpl w:val="D91CA8B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02C0"/>
    <w:rsid w:val="00033DB5"/>
    <w:rsid w:val="00133737"/>
    <w:rsid w:val="0014177B"/>
    <w:rsid w:val="00150166"/>
    <w:rsid w:val="00166A8D"/>
    <w:rsid w:val="00170D6C"/>
    <w:rsid w:val="00185392"/>
    <w:rsid w:val="001B3530"/>
    <w:rsid w:val="002124E5"/>
    <w:rsid w:val="00216322"/>
    <w:rsid w:val="002178BD"/>
    <w:rsid w:val="00231C3D"/>
    <w:rsid w:val="002D3B7D"/>
    <w:rsid w:val="002F65A7"/>
    <w:rsid w:val="00301BD5"/>
    <w:rsid w:val="00316581"/>
    <w:rsid w:val="00327C3A"/>
    <w:rsid w:val="00393102"/>
    <w:rsid w:val="00393EBA"/>
    <w:rsid w:val="003B6E6F"/>
    <w:rsid w:val="00407FAB"/>
    <w:rsid w:val="004114F7"/>
    <w:rsid w:val="0044640C"/>
    <w:rsid w:val="00450D90"/>
    <w:rsid w:val="004E0808"/>
    <w:rsid w:val="004E4119"/>
    <w:rsid w:val="0050537F"/>
    <w:rsid w:val="00584225"/>
    <w:rsid w:val="005B04C1"/>
    <w:rsid w:val="005C7E38"/>
    <w:rsid w:val="005E4FF2"/>
    <w:rsid w:val="00680613"/>
    <w:rsid w:val="006A48C1"/>
    <w:rsid w:val="006E4269"/>
    <w:rsid w:val="006F40B3"/>
    <w:rsid w:val="006F4C17"/>
    <w:rsid w:val="0071224B"/>
    <w:rsid w:val="00754370"/>
    <w:rsid w:val="00782D3D"/>
    <w:rsid w:val="007931BE"/>
    <w:rsid w:val="007D1DD5"/>
    <w:rsid w:val="007E6480"/>
    <w:rsid w:val="008245CA"/>
    <w:rsid w:val="00846049"/>
    <w:rsid w:val="008D51F8"/>
    <w:rsid w:val="008D5C7D"/>
    <w:rsid w:val="009019E0"/>
    <w:rsid w:val="00901C2D"/>
    <w:rsid w:val="009105A7"/>
    <w:rsid w:val="00912B2D"/>
    <w:rsid w:val="0096488C"/>
    <w:rsid w:val="00990FD9"/>
    <w:rsid w:val="009A406C"/>
    <w:rsid w:val="009E2A8A"/>
    <w:rsid w:val="00A55E46"/>
    <w:rsid w:val="00A72B66"/>
    <w:rsid w:val="00AB0CA1"/>
    <w:rsid w:val="00AB503D"/>
    <w:rsid w:val="00AC2E5C"/>
    <w:rsid w:val="00AF70EB"/>
    <w:rsid w:val="00B06F00"/>
    <w:rsid w:val="00B1420E"/>
    <w:rsid w:val="00B919C6"/>
    <w:rsid w:val="00B96049"/>
    <w:rsid w:val="00BD377E"/>
    <w:rsid w:val="00C15B74"/>
    <w:rsid w:val="00C52429"/>
    <w:rsid w:val="00C5523D"/>
    <w:rsid w:val="00C93350"/>
    <w:rsid w:val="00CA02C0"/>
    <w:rsid w:val="00CB0549"/>
    <w:rsid w:val="00CB7BCB"/>
    <w:rsid w:val="00CD1993"/>
    <w:rsid w:val="00CE26FD"/>
    <w:rsid w:val="00D06F2C"/>
    <w:rsid w:val="00D452DE"/>
    <w:rsid w:val="00D4533B"/>
    <w:rsid w:val="00D617DF"/>
    <w:rsid w:val="00D938BE"/>
    <w:rsid w:val="00D9450A"/>
    <w:rsid w:val="00DD3FD3"/>
    <w:rsid w:val="00E03038"/>
    <w:rsid w:val="00E35623"/>
    <w:rsid w:val="00E55DC5"/>
    <w:rsid w:val="00E92373"/>
    <w:rsid w:val="00E94B97"/>
    <w:rsid w:val="00EA4AA3"/>
    <w:rsid w:val="00EB33D9"/>
    <w:rsid w:val="00ED19E8"/>
    <w:rsid w:val="00ED7728"/>
    <w:rsid w:val="00F174E1"/>
    <w:rsid w:val="00F93748"/>
    <w:rsid w:val="00FB6F6C"/>
    <w:rsid w:val="00FD2488"/>
    <w:rsid w:val="00FD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" type="callout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C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B04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04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04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04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04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04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04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04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04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04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04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B0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B0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B0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B04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04C1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B04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B04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04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B04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5B04C1"/>
    <w:rPr>
      <w:b/>
      <w:bCs/>
      <w:spacing w:val="0"/>
    </w:rPr>
  </w:style>
  <w:style w:type="character" w:styleId="Accentuation">
    <w:name w:val="Emphasis"/>
    <w:uiPriority w:val="20"/>
    <w:qFormat/>
    <w:rsid w:val="005B04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5B04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04C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B04C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04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04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5B0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5B04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B04C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B04C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B04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04C1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9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10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9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102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4C1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5B04C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04C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04C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B04C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B04C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B04C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B04C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04C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04C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2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04C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5B04C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B04C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B0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B04C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B0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B04C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B04C1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5B04C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5B04C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04C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B04C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5B04C1"/>
    <w:rPr>
      <w:b/>
      <w:bCs/>
      <w:spacing w:val="0"/>
    </w:rPr>
  </w:style>
  <w:style w:type="character" w:styleId="Accentuation">
    <w:name w:val="Emphasis"/>
    <w:uiPriority w:val="20"/>
    <w:qFormat/>
    <w:rsid w:val="005B04C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5B04C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B04C1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5B04C1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B04C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B04C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5B04C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5B04C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B04C1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B04C1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B04C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04C1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39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102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9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102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4934-4EAD-4266-886A-3F75A0630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Juviado</dc:creator>
  <cp:lastModifiedBy>Juviado</cp:lastModifiedBy>
  <cp:revision>3</cp:revision>
  <cp:lastPrinted>2013-12-18T13:57:00Z</cp:lastPrinted>
  <dcterms:created xsi:type="dcterms:W3CDTF">2014-01-10T13:07:00Z</dcterms:created>
  <dcterms:modified xsi:type="dcterms:W3CDTF">2014-01-10T13:11:00Z</dcterms:modified>
</cp:coreProperties>
</file>